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CBEFD">
      <w:pPr>
        <w:pStyle w:val="2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1:</w:t>
      </w:r>
    </w:p>
    <w:p w14:paraId="4FB43912">
      <w:pPr>
        <w:pStyle w:val="2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招聘岗位需求表</w:t>
      </w:r>
      <w:bookmarkEnd w:id="0"/>
    </w:p>
    <w:p w14:paraId="4F765576">
      <w:pPr>
        <w:rPr>
          <w:rFonts w:hint="eastAsia"/>
          <w:lang w:val="en-US" w:eastAsia="zh-CN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803"/>
        <w:gridCol w:w="457"/>
        <w:gridCol w:w="3066"/>
        <w:gridCol w:w="3738"/>
      </w:tblGrid>
      <w:tr w14:paraId="3618A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17CEE">
            <w:pPr>
              <w:jc w:val="center"/>
              <w:rPr>
                <w:rFonts w:hint="eastAsia" w:ascii="方正公文黑体" w:hAnsi="方正公文黑体" w:eastAsia="方正公文黑体" w:cs="方正公文黑体"/>
                <w:vertAlign w:val="baseline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15B64">
            <w:pPr>
              <w:jc w:val="center"/>
              <w:rPr>
                <w:rFonts w:hint="eastAsia" w:ascii="方正公文黑体" w:hAnsi="方正公文黑体" w:eastAsia="方正公文黑体" w:cs="方正公文黑体"/>
                <w:vertAlign w:val="baseline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BB74">
            <w:pPr>
              <w:jc w:val="center"/>
              <w:rPr>
                <w:rFonts w:hint="eastAsia" w:ascii="方正公文黑体" w:hAnsi="方正公文黑体" w:eastAsia="方正公文黑体" w:cs="方正公文黑体"/>
                <w:vertAlign w:val="baseline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vertAlign w:val="baseline"/>
                <w:lang w:val="en-US" w:eastAsia="zh-CN"/>
              </w:rPr>
              <w:t>计划</w:t>
            </w: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8F785">
            <w:pPr>
              <w:jc w:val="center"/>
              <w:rPr>
                <w:rFonts w:hint="eastAsia" w:ascii="方正公文黑体" w:hAnsi="方正公文黑体" w:eastAsia="方正公文黑体" w:cs="方正公文黑体"/>
                <w:vertAlign w:val="baseline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2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F2234">
            <w:pPr>
              <w:jc w:val="center"/>
              <w:rPr>
                <w:rFonts w:hint="eastAsia" w:ascii="方正公文黑体" w:hAnsi="方正公文黑体" w:eastAsia="方正公文黑体" w:cs="方正公文黑体"/>
                <w:vertAlign w:val="baseline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vertAlign w:val="baseline"/>
                <w:lang w:val="en-US" w:eastAsia="zh-CN"/>
              </w:rPr>
              <w:t>岗位要求</w:t>
            </w:r>
          </w:p>
        </w:tc>
      </w:tr>
      <w:tr w14:paraId="7B7BE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38C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EDC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主播岗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女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E63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DBEC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负责新闻内容播报与主持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负责演播厅直播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录播节目的主持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                              </w:t>
            </w: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参与新媒体产品制作与直播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</w:t>
            </w: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负责参与新闻选题策划与采访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负责大型活动的主持工作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</w:t>
            </w: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负责重要新闻的解读和评论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参与现场报道和采访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。</w:t>
            </w:r>
          </w:p>
        </w:tc>
        <w:tc>
          <w:tcPr>
            <w:tcW w:w="2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3651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年龄</w:t>
            </w: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周岁以下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；</w:t>
            </w:r>
          </w:p>
          <w:p w14:paraId="0ADF7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播音主持相关专业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大学本科及以上学历并取得相应学位证书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取得与岗位对应的职业资格证书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；</w:t>
            </w:r>
          </w:p>
          <w:p w14:paraId="5C397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具有不少于</w:t>
            </w: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年地市级以上媒体工作经验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具有</w:t>
            </w: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年以上与招聘岗位相关工作经历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工作业绩优异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；</w:t>
            </w:r>
          </w:p>
          <w:p w14:paraId="44CAE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具有较强的新闻敏感性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具备优秀的播音主持能力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普通话一级甲等水平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  <w:p w14:paraId="1F436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形象好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气质佳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具有较强的亲和力和感染力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具有较强的心理素质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能够应对突发状况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</w:t>
            </w: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具备团队合作精神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善于与团队成员沟通协作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共同完成工作任务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。</w:t>
            </w:r>
          </w:p>
          <w:p w14:paraId="1226F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特别优秀的可适当放宽年龄和工作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年限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。</w:t>
            </w:r>
          </w:p>
        </w:tc>
      </w:tr>
      <w:tr w14:paraId="586C9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082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E37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编导岗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DA8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C572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负责各类视频产品的前期策划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制定内容主题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选题方向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内容创作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脚本撰写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；</w:t>
            </w:r>
          </w:p>
          <w:p w14:paraId="56F8A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负责统筹现场拍摄工作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指导后期剪辑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对接市场需求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按要求对视频产品进行修改调整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；</w:t>
            </w:r>
          </w:p>
          <w:p w14:paraId="21574A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负责大型会议会展活动的策划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设计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组织和执行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。</w:t>
            </w:r>
          </w:p>
        </w:tc>
        <w:tc>
          <w:tcPr>
            <w:tcW w:w="2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CFCD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年龄</w:t>
            </w: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周岁以下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；</w:t>
            </w:r>
          </w:p>
          <w:p w14:paraId="014D8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影视传媒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戏剧影视文学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广播电视编导等相关专业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本科及以上学历并取得相应学位证书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取得与岗位对应的职业资格证书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eastAsia="zh-CN"/>
              </w:rPr>
              <w:t>；</w:t>
            </w:r>
          </w:p>
          <w:p w14:paraId="7344F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具有不少于</w:t>
            </w: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以上相关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工作经验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工作业绩优异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牵头负责过大型宣传片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会议会展执行活动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；</w:t>
            </w:r>
          </w:p>
          <w:p w14:paraId="27E57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沟通协调组织能力强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善于与团队成员沟通协作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；</w:t>
            </w:r>
          </w:p>
          <w:p w14:paraId="4EF7C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特别优秀的可适当放宽年龄和工作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年限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。</w:t>
            </w:r>
          </w:p>
        </w:tc>
      </w:tr>
      <w:tr w14:paraId="3E82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1C8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AB0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后期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制作岗  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565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B8DD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新闻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产品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后期剪辑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；</w:t>
            </w:r>
          </w:p>
          <w:p w14:paraId="0D1AAD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重大主题新闻的剪辑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包装工作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；</w:t>
            </w:r>
          </w:p>
          <w:p w14:paraId="5572C4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新闻产品</w:t>
            </w: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D制作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包装制作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特效制作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。</w:t>
            </w:r>
          </w:p>
          <w:p w14:paraId="26BDD8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1A0C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年龄</w:t>
            </w: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周岁以下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；</w:t>
            </w:r>
          </w:p>
          <w:p w14:paraId="504E2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设计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数字媒体艺术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广播电视等相关专业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本科及以上学历并取得相应学位证书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取得与岗位对应的职业资格证书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eastAsia="zh-CN"/>
              </w:rPr>
              <w:t>；</w:t>
            </w:r>
          </w:p>
          <w:p w14:paraId="65F68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具有不少于</w:t>
            </w: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年地市级以上媒体工作经验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具有</w:t>
            </w: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年以上时政新闻后期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剪辑包装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工作业绩优异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；</w:t>
            </w:r>
          </w:p>
          <w:p w14:paraId="15CF8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  <w:t>具有较强的新闻敏感性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应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基本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掌握AE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dmax等专业视频制作软件使用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；</w:t>
            </w:r>
          </w:p>
          <w:p w14:paraId="72442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具有美术功底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；</w:t>
            </w:r>
          </w:p>
          <w:p w14:paraId="302C8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条件特别优秀的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年龄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工作年限可适当放宽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。</w:t>
            </w:r>
          </w:p>
        </w:tc>
      </w:tr>
      <w:tr w14:paraId="0A3FF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FC7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15D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人力资源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619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1995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负责制定和完善公司包括招聘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薪酬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绩效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培训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员工关系等各个方面的人力资源管理制度和相关政策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；</w:t>
            </w:r>
          </w:p>
          <w:p w14:paraId="0DB8EE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根据公司发展战略和业务需求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制定招聘计划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组织并实施招聘活动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；</w:t>
            </w:r>
          </w:p>
          <w:p w14:paraId="360084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负责公司薪酬福利管理工作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包括薪酬体系建立和完善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薪酬核算发放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个税申报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福利管理等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；</w:t>
            </w:r>
          </w:p>
          <w:p w14:paraId="3C3A8C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负责制定和完善公司的绩效管理体系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组织实施绩效考核工作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定期分析考核结果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；</w:t>
            </w:r>
          </w:p>
          <w:p w14:paraId="708CE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负责员工入离调转等手续的办理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整理劳动合同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档案资料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负责社保公积金管理工作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。</w:t>
            </w:r>
          </w:p>
        </w:tc>
        <w:tc>
          <w:tcPr>
            <w:tcW w:w="2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2C4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年龄</w:t>
            </w: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周岁以下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；</w:t>
            </w:r>
          </w:p>
          <w:p w14:paraId="3066F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人力资源管理相关专业研究生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及以上学历并取得相应学位证书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取得与岗位对应的职业资格证书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；</w:t>
            </w:r>
          </w:p>
          <w:p w14:paraId="3D2A9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不少于</w:t>
            </w: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传媒行业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人力资源工作经验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熟悉国有文化企业人力资源</w:t>
            </w:r>
            <w:r>
              <w:rPr>
                <w:rFonts w:hint="eastAsia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大模块工作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；</w:t>
            </w:r>
          </w:p>
          <w:p w14:paraId="65413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具有较强责任心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团队意识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具备较强的组织协调和交流沟通能力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抗压能力强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；</w:t>
            </w:r>
          </w:p>
          <w:p w14:paraId="11FE1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特别优秀的可适当放宽年龄和工作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年限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baseline"/>
                <w:lang w:val="en-US" w:eastAsia="zh-CN"/>
              </w:rPr>
              <w:t>。</w:t>
            </w:r>
          </w:p>
        </w:tc>
      </w:tr>
      <w:tr w14:paraId="75497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DF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56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财务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E7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926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/>
              </w:rPr>
              <w:t>负责制定财务计划和策略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/>
              </w:rPr>
              <w:t>进行财务分析以支持公司决策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 w14:paraId="77F334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/>
              </w:rPr>
              <w:t>制定和监控公司年度预算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/>
              </w:rPr>
              <w:t>确保公司财务目标实现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 w14:paraId="19163E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/>
              </w:rPr>
              <w:t>准备定期财务报告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/>
              </w:rPr>
              <w:t>包括利润表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/>
              </w:rPr>
              <w:t>资产负债表和现金流量表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/>
              </w:rPr>
              <w:t>确保报告的准确性和及时性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 w14:paraId="37618F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/>
              </w:rPr>
              <w:t>监控和控制公司的成本和支出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/>
              </w:rPr>
              <w:t>提高成本效益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 w14:paraId="5A35BE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/>
              </w:rPr>
              <w:t>确保公司的财务活动遵守相关法律法规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/>
              </w:rPr>
              <w:t>包括税务合规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/>
              </w:rPr>
              <w:t>内控管理等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lang w:val="en-US" w:eastAsia="zh-CN"/>
              </w:rPr>
              <w:t>。</w:t>
            </w:r>
          </w:p>
        </w:tc>
        <w:tc>
          <w:tcPr>
            <w:tcW w:w="2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563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年龄</w:t>
            </w: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highlight w:val="none"/>
                <w:vertAlign w:val="baseli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周岁以下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vertAlign w:val="baseline"/>
                <w:lang w:val="en-US" w:eastAsia="zh-CN"/>
              </w:rPr>
              <w:t>；</w:t>
            </w:r>
          </w:p>
          <w:p w14:paraId="5FD26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会计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财务或相关专业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及以上学历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并取得相应学位证书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vertAlign w:val="baseline"/>
                <w:lang w:val="en-US" w:eastAsia="zh-CN"/>
              </w:rPr>
              <w:t>；</w:t>
            </w:r>
          </w:p>
          <w:p w14:paraId="47231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年以上国有企业相关工作经验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具有国有企业财务负责人职位经验者优先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vertAlign w:val="baseline"/>
                <w:lang w:val="en-US" w:eastAsia="zh-CN"/>
              </w:rPr>
              <w:t>；</w:t>
            </w:r>
          </w:p>
          <w:p w14:paraId="17943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熟悉国家财经法律法规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具备扎实的财务管理和会计核算能力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vertAlign w:val="baseline"/>
                <w:lang w:val="en-US" w:eastAsia="zh-CN"/>
              </w:rPr>
              <w:t>；</w:t>
            </w:r>
          </w:p>
          <w:p w14:paraId="18615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熟练使用财务软件和办公软件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如用友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金蝶等财务软件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Wps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Excel等办公软件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vertAlign w:val="baseline"/>
                <w:lang w:val="en-US" w:eastAsia="zh-CN"/>
              </w:rPr>
              <w:t>；</w:t>
            </w:r>
          </w:p>
          <w:p w14:paraId="76997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sz w:val="18"/>
                <w:szCs w:val="18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特别优秀的可适当放宽年龄和工作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年限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highlight w:val="none"/>
                <w:vertAlign w:val="baseline"/>
                <w:lang w:val="en-US" w:eastAsia="zh-CN"/>
              </w:rPr>
              <w:t>。</w:t>
            </w:r>
          </w:p>
        </w:tc>
      </w:tr>
    </w:tbl>
    <w:p w14:paraId="4C085E56">
      <w:pPr>
        <w:pStyle w:val="2"/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6570B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524B9"/>
    <w:rsid w:val="0145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2025-07-15T09:30:00Z</dcterms:created>
  <dc:creator>郑曲梅</dc:creator>
  <cp:lastModifiedBy>郑曲梅</cp:lastModifiedBy>
  <dcterms:modified xsi:type="dcterms:W3CDTF">2025-07-15T09:30:41Z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9DF38FF9BEAD4917B349E0602F45E429_11</vt:lpwstr>
  </property>
  <property fmtid="{D5CDD505-2E9C-101B-9397-08002B2CF9AE}" pid="4" name="KSOTemplateDocerSaveRecord">
    <vt:lpwstr>eyJoZGlkIjoiOTQ2YzNmNDEyMTVjOWM1YjRkMzQyNTQwMmJmNjFiOTciLCJ1c2VySWQiOiIxNjcxMzQzODI4In0=</vt:lpwstr>
  </property>
</Properties>
</file>